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EA240" w14:textId="77777777" w:rsidR="00327A74" w:rsidRPr="00EB6252" w:rsidRDefault="00327A74" w:rsidP="00327A74">
      <w:pPr>
        <w:jc w:val="center"/>
        <w:rPr>
          <w:rFonts w:cstheme="minorHAnsi"/>
          <w:b/>
          <w:bCs/>
        </w:rPr>
      </w:pPr>
      <w:bookmarkStart w:id="0" w:name="_Hlk89293604"/>
      <w:r w:rsidRPr="00EB6252">
        <w:rPr>
          <w:rFonts w:cstheme="minorHAnsi"/>
          <w:b/>
          <w:bCs/>
        </w:rPr>
        <w:t>TRF Employment positions</w:t>
      </w:r>
    </w:p>
    <w:p w14:paraId="2C336C0F" w14:textId="77777777" w:rsidR="00327A74" w:rsidRPr="00EB6252" w:rsidRDefault="00327A74" w:rsidP="00327A74">
      <w:pPr>
        <w:jc w:val="center"/>
        <w:rPr>
          <w:rFonts w:cstheme="minorHAnsi"/>
          <w:b/>
          <w:bCs/>
        </w:rPr>
      </w:pPr>
    </w:p>
    <w:p w14:paraId="4BC54A20" w14:textId="54770BE2" w:rsidR="00327A74" w:rsidRPr="00EB6252" w:rsidRDefault="00327A74" w:rsidP="00327A74">
      <w:pPr>
        <w:rPr>
          <w:rFonts w:cstheme="minorHAnsi"/>
        </w:rPr>
      </w:pPr>
      <w:r>
        <w:rPr>
          <w:rFonts w:cstheme="minorHAnsi"/>
        </w:rPr>
        <w:t>Dishwasher</w:t>
      </w:r>
    </w:p>
    <w:p w14:paraId="6AB97CD2" w14:textId="77777777" w:rsidR="00327A74" w:rsidRPr="00EB6252" w:rsidRDefault="00327A74" w:rsidP="00327A74">
      <w:pPr>
        <w:rPr>
          <w:rFonts w:cstheme="minorHAnsi"/>
        </w:rPr>
      </w:pPr>
      <w:r w:rsidRPr="00EB6252">
        <w:rPr>
          <w:rFonts w:cstheme="minorHAnsi"/>
        </w:rPr>
        <w:t>Welcome to The Red Feather!</w:t>
      </w:r>
    </w:p>
    <w:p w14:paraId="68F68444" w14:textId="77777777" w:rsidR="00327A74" w:rsidRPr="00EB6252" w:rsidRDefault="00327A74" w:rsidP="00327A74">
      <w:pPr>
        <w:rPr>
          <w:rFonts w:cstheme="minorHAnsi"/>
        </w:rPr>
      </w:pPr>
    </w:p>
    <w:p w14:paraId="543D07D5" w14:textId="5D5B69F5" w:rsidR="00327A74" w:rsidRPr="00EB6252" w:rsidRDefault="00327A74" w:rsidP="00327A74">
      <w:pPr>
        <w:rPr>
          <w:rFonts w:cstheme="minorHAnsi"/>
        </w:rPr>
      </w:pPr>
      <w:r w:rsidRPr="00EB6252">
        <w:rPr>
          <w:rFonts w:cstheme="minorHAnsi"/>
        </w:rPr>
        <w:t xml:space="preserve">We are looking for </w:t>
      </w:r>
      <w:r>
        <w:rPr>
          <w:rFonts w:cstheme="minorHAnsi"/>
        </w:rPr>
        <w:t>an upbeat dishwasher</w:t>
      </w:r>
      <w:r w:rsidRPr="00EB6252">
        <w:rPr>
          <w:rFonts w:cstheme="minorHAnsi"/>
        </w:rPr>
        <w:t xml:space="preserve"> who will team up directly with the </w:t>
      </w:r>
      <w:r>
        <w:rPr>
          <w:rFonts w:cstheme="minorHAnsi"/>
        </w:rPr>
        <w:t xml:space="preserve">Kitchen Supervisor and </w:t>
      </w:r>
      <w:r w:rsidRPr="00EB6252">
        <w:rPr>
          <w:rFonts w:cstheme="minorHAnsi"/>
        </w:rPr>
        <w:t>General Manager</w:t>
      </w:r>
      <w:r>
        <w:rPr>
          <w:rFonts w:cstheme="minorHAnsi"/>
        </w:rPr>
        <w:t xml:space="preserve"> to </w:t>
      </w:r>
      <w:r w:rsidRPr="00EB6252">
        <w:rPr>
          <w:rFonts w:cstheme="minorHAnsi"/>
        </w:rPr>
        <w:t xml:space="preserve">drive our concept through the roof. We are a unique, one-of-a-kind wine bar with light fare food service in our area. Our wine program is well curated to complement our food offerings menu ex., Charcuterie Boards, Flat Breads, wings among others. The ideal candidate to join our community family must have passion for service to both, our guests, and our team. </w:t>
      </w:r>
      <w:r>
        <w:rPr>
          <w:rFonts w:cstheme="minorHAnsi"/>
        </w:rPr>
        <w:t xml:space="preserve">No experience necessary. </w:t>
      </w:r>
      <w:r w:rsidRPr="00EB6252">
        <w:rPr>
          <w:rFonts w:cstheme="minorHAnsi"/>
        </w:rPr>
        <w:t xml:space="preserve">Our kitchen style is assembly only, nothing from the grill, yet a high quality and concise menu. </w:t>
      </w:r>
      <w:r>
        <w:rPr>
          <w:rFonts w:cstheme="minorHAnsi"/>
        </w:rPr>
        <w:t>No messy-oily kitchen whatsoever! No Hot grill</w:t>
      </w:r>
      <w:r w:rsidR="00D47597">
        <w:rPr>
          <w:rFonts w:cstheme="minorHAnsi"/>
        </w:rPr>
        <w:t>!</w:t>
      </w:r>
    </w:p>
    <w:p w14:paraId="44625C22" w14:textId="77777777" w:rsidR="00327A74" w:rsidRPr="00EB6252" w:rsidRDefault="00327A74" w:rsidP="00327A74">
      <w:pPr>
        <w:rPr>
          <w:rFonts w:cstheme="minorHAnsi"/>
        </w:rPr>
      </w:pPr>
      <w:r w:rsidRPr="00EB6252">
        <w:rPr>
          <w:rFonts w:cstheme="minorHAnsi"/>
        </w:rPr>
        <w:t>In addition to this, here are key responsibilities to help with our team’s success:</w:t>
      </w:r>
    </w:p>
    <w:p w14:paraId="7F7E70C5" w14:textId="79ADE556" w:rsidR="00327A74" w:rsidRDefault="00327A74" w:rsidP="00327A74">
      <w:pPr>
        <w:numPr>
          <w:ilvl w:val="0"/>
          <w:numId w:val="1"/>
        </w:numPr>
        <w:spacing w:before="100" w:beforeAutospacing="1" w:after="100" w:afterAutospacing="1" w:line="240" w:lineRule="auto"/>
        <w:rPr>
          <w:rFonts w:eastAsia="Times New Roman" w:cstheme="minorHAnsi"/>
          <w:color w:val="2D2D2D"/>
          <w:sz w:val="21"/>
          <w:szCs w:val="21"/>
        </w:rPr>
      </w:pPr>
      <w:r w:rsidRPr="00D63F44">
        <w:rPr>
          <w:rFonts w:eastAsia="Times New Roman" w:cstheme="minorHAnsi"/>
          <w:color w:val="2D2D2D"/>
          <w:sz w:val="21"/>
          <w:szCs w:val="21"/>
        </w:rPr>
        <w:t xml:space="preserve">Complies with </w:t>
      </w:r>
      <w:r w:rsidR="00E74A25" w:rsidRPr="00D63F44">
        <w:rPr>
          <w:rFonts w:eastAsia="Times New Roman" w:cstheme="minorHAnsi"/>
          <w:color w:val="2D2D2D"/>
          <w:sz w:val="21"/>
          <w:szCs w:val="21"/>
        </w:rPr>
        <w:t>all sanitation</w:t>
      </w:r>
      <w:r w:rsidRPr="00D63F44">
        <w:rPr>
          <w:rFonts w:eastAsia="Times New Roman" w:cstheme="minorHAnsi"/>
          <w:color w:val="2D2D2D"/>
          <w:sz w:val="21"/>
          <w:szCs w:val="21"/>
        </w:rPr>
        <w:t xml:space="preserve"> and safety regulations and standards</w:t>
      </w:r>
    </w:p>
    <w:p w14:paraId="283284AD" w14:textId="26DA7EF2" w:rsidR="00E74A25" w:rsidRPr="00E74A25" w:rsidRDefault="00E74A25" w:rsidP="00E74A25">
      <w:pPr>
        <w:numPr>
          <w:ilvl w:val="0"/>
          <w:numId w:val="1"/>
        </w:numPr>
        <w:spacing w:before="100" w:beforeAutospacing="1" w:after="100" w:afterAutospacing="1" w:line="240" w:lineRule="auto"/>
        <w:rPr>
          <w:rFonts w:ascii="Noto Sans" w:eastAsia="Times New Roman" w:hAnsi="Noto Sans" w:cs="Noto Sans"/>
          <w:color w:val="2D2D2D"/>
          <w:sz w:val="20"/>
          <w:szCs w:val="20"/>
        </w:rPr>
      </w:pPr>
      <w:r w:rsidRPr="00E74A25">
        <w:rPr>
          <w:rFonts w:ascii="Noto Sans" w:eastAsia="Times New Roman" w:hAnsi="Noto Sans" w:cs="Noto Sans"/>
          <w:color w:val="2D2D2D"/>
          <w:sz w:val="20"/>
          <w:szCs w:val="20"/>
        </w:rPr>
        <w:t xml:space="preserve">Load, run, and unload the dish machine. </w:t>
      </w:r>
      <w:r w:rsidRPr="00E74A25">
        <w:rPr>
          <w:rFonts w:ascii="Noto Sans" w:eastAsia="Times New Roman" w:hAnsi="Noto Sans" w:cs="Noto Sans"/>
          <w:color w:val="2D2D2D"/>
          <w:sz w:val="20"/>
          <w:szCs w:val="20"/>
        </w:rPr>
        <w:t>Always maintain adequate levels of clean tableware</w:t>
      </w:r>
    </w:p>
    <w:p w14:paraId="3518ADF3" w14:textId="77777777" w:rsidR="00E74A25" w:rsidRPr="00E74A25" w:rsidRDefault="00E74A25" w:rsidP="00E74A25">
      <w:pPr>
        <w:numPr>
          <w:ilvl w:val="0"/>
          <w:numId w:val="1"/>
        </w:numPr>
        <w:spacing w:before="100" w:beforeAutospacing="1" w:after="100" w:afterAutospacing="1" w:line="240" w:lineRule="auto"/>
        <w:rPr>
          <w:rFonts w:ascii="Noto Sans" w:eastAsia="Times New Roman" w:hAnsi="Noto Sans" w:cs="Noto Sans"/>
          <w:color w:val="2D2D2D"/>
          <w:sz w:val="20"/>
          <w:szCs w:val="20"/>
        </w:rPr>
      </w:pPr>
      <w:r w:rsidRPr="00E74A25">
        <w:rPr>
          <w:rFonts w:ascii="Noto Sans" w:eastAsia="Times New Roman" w:hAnsi="Noto Sans" w:cs="Noto Sans"/>
          <w:color w:val="2D2D2D"/>
          <w:sz w:val="20"/>
          <w:szCs w:val="20"/>
        </w:rPr>
        <w:t>Keep the dish machine it clean and make sure the wash cycle is sanitary and effective. Report any problems immediately.</w:t>
      </w:r>
    </w:p>
    <w:p w14:paraId="0ED61999" w14:textId="77777777" w:rsidR="00E74A25" w:rsidRPr="00E74A25" w:rsidRDefault="00E74A25" w:rsidP="00E74A25">
      <w:pPr>
        <w:numPr>
          <w:ilvl w:val="0"/>
          <w:numId w:val="1"/>
        </w:numPr>
        <w:spacing w:before="100" w:beforeAutospacing="1" w:after="100" w:afterAutospacing="1" w:line="240" w:lineRule="auto"/>
        <w:rPr>
          <w:rFonts w:ascii="Noto Sans" w:eastAsia="Times New Roman" w:hAnsi="Noto Sans" w:cs="Noto Sans"/>
          <w:color w:val="2D2D2D"/>
          <w:sz w:val="20"/>
          <w:szCs w:val="20"/>
        </w:rPr>
      </w:pPr>
      <w:r w:rsidRPr="00E74A25">
        <w:rPr>
          <w:rFonts w:ascii="Noto Sans" w:eastAsia="Times New Roman" w:hAnsi="Noto Sans" w:cs="Noto Sans"/>
          <w:color w:val="2D2D2D"/>
          <w:sz w:val="20"/>
          <w:szCs w:val="20"/>
        </w:rPr>
        <w:t>Keep the dish room clean and organized, the kitchen floors and dining room hallways mopped, and monitor sanitation buckets and production areas</w:t>
      </w:r>
    </w:p>
    <w:p w14:paraId="46A0BFA6" w14:textId="77777777" w:rsidR="00E74A25" w:rsidRPr="00E74A25" w:rsidRDefault="00E74A25" w:rsidP="00E74A25">
      <w:pPr>
        <w:numPr>
          <w:ilvl w:val="0"/>
          <w:numId w:val="1"/>
        </w:numPr>
        <w:spacing w:before="100" w:beforeAutospacing="1" w:after="100" w:afterAutospacing="1" w:line="240" w:lineRule="auto"/>
        <w:rPr>
          <w:rFonts w:ascii="Noto Sans" w:eastAsia="Times New Roman" w:hAnsi="Noto Sans" w:cs="Noto Sans"/>
          <w:color w:val="2D2D2D"/>
          <w:sz w:val="20"/>
          <w:szCs w:val="20"/>
        </w:rPr>
      </w:pPr>
      <w:r w:rsidRPr="00E74A25">
        <w:rPr>
          <w:rFonts w:ascii="Noto Sans" w:eastAsia="Times New Roman" w:hAnsi="Noto Sans" w:cs="Noto Sans"/>
          <w:color w:val="2D2D2D"/>
          <w:sz w:val="20"/>
          <w:szCs w:val="20"/>
        </w:rPr>
        <w:t>Handle tableware carefully to prevent breakage and loss</w:t>
      </w:r>
    </w:p>
    <w:p w14:paraId="1FE51E92" w14:textId="77777777" w:rsidR="00E74A25" w:rsidRPr="00E74A25" w:rsidRDefault="00E74A25" w:rsidP="00E74A25">
      <w:pPr>
        <w:numPr>
          <w:ilvl w:val="0"/>
          <w:numId w:val="1"/>
        </w:numPr>
        <w:spacing w:before="100" w:beforeAutospacing="1" w:after="100" w:afterAutospacing="1" w:line="240" w:lineRule="auto"/>
        <w:rPr>
          <w:rFonts w:ascii="Noto Sans" w:eastAsia="Times New Roman" w:hAnsi="Noto Sans" w:cs="Noto Sans"/>
          <w:color w:val="2D2D2D"/>
          <w:sz w:val="20"/>
          <w:szCs w:val="20"/>
        </w:rPr>
      </w:pPr>
      <w:r w:rsidRPr="00E74A25">
        <w:rPr>
          <w:rFonts w:ascii="Noto Sans" w:eastAsia="Times New Roman" w:hAnsi="Noto Sans" w:cs="Noto Sans"/>
          <w:color w:val="2D2D2D"/>
          <w:sz w:val="20"/>
          <w:szCs w:val="20"/>
        </w:rPr>
        <w:t>Follow proper rules of hygiene and food safety measures</w:t>
      </w:r>
    </w:p>
    <w:p w14:paraId="737D5042" w14:textId="309591E1" w:rsidR="00E74A25" w:rsidRPr="00D63F44" w:rsidRDefault="00E74A25" w:rsidP="00327A74">
      <w:pPr>
        <w:numPr>
          <w:ilvl w:val="0"/>
          <w:numId w:val="1"/>
        </w:numPr>
        <w:spacing w:before="100" w:beforeAutospacing="1" w:after="100" w:afterAutospacing="1" w:line="240" w:lineRule="auto"/>
        <w:rPr>
          <w:rFonts w:eastAsia="Times New Roman" w:cstheme="minorHAnsi"/>
          <w:color w:val="2D2D2D"/>
          <w:sz w:val="21"/>
          <w:szCs w:val="21"/>
        </w:rPr>
      </w:pPr>
      <w:r>
        <w:rPr>
          <w:rFonts w:eastAsia="Times New Roman" w:cstheme="minorHAnsi"/>
          <w:color w:val="2D2D2D"/>
          <w:sz w:val="21"/>
          <w:szCs w:val="21"/>
        </w:rPr>
        <w:t xml:space="preserve">Maintain all restrooms clean throughout the shift.  </w:t>
      </w:r>
    </w:p>
    <w:p w14:paraId="30B93193" w14:textId="77777777" w:rsidR="00327A74" w:rsidRPr="00D63F44" w:rsidRDefault="00327A74" w:rsidP="00327A74">
      <w:pPr>
        <w:numPr>
          <w:ilvl w:val="0"/>
          <w:numId w:val="1"/>
        </w:numPr>
        <w:spacing w:before="100" w:beforeAutospacing="1" w:after="100" w:afterAutospacing="1" w:line="240" w:lineRule="auto"/>
        <w:rPr>
          <w:rFonts w:eastAsia="Times New Roman" w:cstheme="minorHAnsi"/>
          <w:color w:val="2D2D2D"/>
          <w:sz w:val="21"/>
          <w:szCs w:val="21"/>
        </w:rPr>
      </w:pPr>
      <w:r w:rsidRPr="00D63F44">
        <w:rPr>
          <w:rFonts w:eastAsia="Times New Roman" w:cstheme="minorHAnsi"/>
          <w:color w:val="2D2D2D"/>
          <w:sz w:val="21"/>
          <w:szCs w:val="21"/>
        </w:rPr>
        <w:t>Maintains a positive and respectful approach with ev</w:t>
      </w:r>
      <w:r w:rsidRPr="00EB6252">
        <w:rPr>
          <w:rFonts w:eastAsia="Times New Roman" w:cstheme="minorHAnsi"/>
          <w:color w:val="2D2D2D"/>
          <w:sz w:val="21"/>
          <w:szCs w:val="21"/>
        </w:rPr>
        <w:t xml:space="preserve">eryone BOH and FOH. </w:t>
      </w:r>
    </w:p>
    <w:p w14:paraId="3EC10EFC" w14:textId="2EF1AB7B" w:rsidR="00327A74" w:rsidRPr="00E74A25" w:rsidRDefault="00327A74" w:rsidP="00E74A25">
      <w:pPr>
        <w:numPr>
          <w:ilvl w:val="0"/>
          <w:numId w:val="1"/>
        </w:numPr>
        <w:spacing w:before="100" w:beforeAutospacing="1" w:after="100" w:afterAutospacing="1" w:line="240" w:lineRule="auto"/>
        <w:rPr>
          <w:rFonts w:eastAsia="Times New Roman" w:cstheme="minorHAnsi"/>
          <w:color w:val="2D2D2D"/>
          <w:sz w:val="21"/>
          <w:szCs w:val="21"/>
        </w:rPr>
      </w:pPr>
      <w:r w:rsidRPr="00D63F44">
        <w:rPr>
          <w:rFonts w:eastAsia="Times New Roman" w:cstheme="minorHAnsi"/>
          <w:color w:val="2D2D2D"/>
          <w:sz w:val="21"/>
          <w:szCs w:val="21"/>
        </w:rPr>
        <w:t xml:space="preserve">Reports all unsafe working conditions, operational needs and equipment or aspects of the kitchen </w:t>
      </w:r>
      <w:r w:rsidRPr="00EB6252">
        <w:rPr>
          <w:rFonts w:eastAsia="Times New Roman" w:cstheme="minorHAnsi"/>
          <w:color w:val="2D2D2D"/>
          <w:sz w:val="21"/>
          <w:szCs w:val="21"/>
        </w:rPr>
        <w:t>to the General Manager/ Assistant Manager</w:t>
      </w:r>
    </w:p>
    <w:p w14:paraId="0F68AB12" w14:textId="77777777" w:rsidR="00327A74" w:rsidRPr="00EB6252" w:rsidRDefault="00327A74" w:rsidP="00327A74">
      <w:pPr>
        <w:numPr>
          <w:ilvl w:val="0"/>
          <w:numId w:val="1"/>
        </w:numPr>
        <w:spacing w:before="100" w:beforeAutospacing="1" w:after="100" w:afterAutospacing="1" w:line="240" w:lineRule="auto"/>
        <w:rPr>
          <w:rFonts w:eastAsia="Times New Roman" w:cstheme="minorHAnsi"/>
          <w:color w:val="2D2D2D"/>
          <w:sz w:val="21"/>
          <w:szCs w:val="21"/>
        </w:rPr>
      </w:pPr>
      <w:r>
        <w:rPr>
          <w:rFonts w:eastAsia="Times New Roman" w:cstheme="minorHAnsi"/>
          <w:color w:val="2D2D2D"/>
          <w:sz w:val="21"/>
          <w:szCs w:val="21"/>
        </w:rPr>
        <w:t>Sense of urgency</w:t>
      </w:r>
    </w:p>
    <w:p w14:paraId="30CE92BE" w14:textId="77777777" w:rsidR="00327A74" w:rsidRPr="00F14B00" w:rsidRDefault="00327A74" w:rsidP="00327A74">
      <w:pPr>
        <w:spacing w:before="100" w:beforeAutospacing="1" w:after="100" w:afterAutospacing="1" w:line="240" w:lineRule="auto"/>
        <w:rPr>
          <w:rFonts w:eastAsia="Times New Roman" w:cstheme="minorHAnsi"/>
          <w:color w:val="2D2D2D"/>
          <w:sz w:val="21"/>
          <w:szCs w:val="21"/>
        </w:rPr>
      </w:pPr>
      <w:r w:rsidRPr="00F14B00">
        <w:rPr>
          <w:rFonts w:eastAsia="Times New Roman" w:cstheme="minorHAnsi"/>
          <w:b/>
          <w:bCs/>
          <w:color w:val="2D2D2D"/>
          <w:sz w:val="21"/>
          <w:szCs w:val="21"/>
        </w:rPr>
        <w:t>Requirements</w:t>
      </w:r>
      <w:r w:rsidRPr="00F14B00">
        <w:rPr>
          <w:rFonts w:eastAsia="Times New Roman" w:cstheme="minorHAnsi"/>
          <w:color w:val="2D2D2D"/>
          <w:sz w:val="21"/>
          <w:szCs w:val="21"/>
        </w:rPr>
        <w:br/>
      </w:r>
      <w:r w:rsidRPr="00F14B00">
        <w:rPr>
          <w:rFonts w:eastAsia="Times New Roman" w:cstheme="minorHAnsi"/>
          <w:b/>
          <w:bCs/>
          <w:color w:val="2D2D2D"/>
          <w:sz w:val="21"/>
          <w:szCs w:val="21"/>
        </w:rPr>
        <w:t>Physical Requirements:</w:t>
      </w:r>
    </w:p>
    <w:p w14:paraId="7FE04E06" w14:textId="77777777" w:rsidR="00327A74" w:rsidRPr="00F14B00" w:rsidRDefault="00327A74" w:rsidP="00327A74">
      <w:pPr>
        <w:numPr>
          <w:ilvl w:val="0"/>
          <w:numId w:val="2"/>
        </w:numPr>
        <w:spacing w:before="100" w:beforeAutospacing="1" w:after="100" w:afterAutospacing="1" w:line="240" w:lineRule="auto"/>
        <w:rPr>
          <w:rFonts w:eastAsia="Times New Roman" w:cstheme="minorHAnsi"/>
          <w:color w:val="2D2D2D"/>
          <w:sz w:val="21"/>
          <w:szCs w:val="21"/>
        </w:rPr>
      </w:pPr>
      <w:r w:rsidRPr="00F14B00">
        <w:rPr>
          <w:rFonts w:eastAsia="Times New Roman" w:cstheme="minorHAnsi"/>
          <w:color w:val="2D2D2D"/>
          <w:sz w:val="21"/>
          <w:szCs w:val="21"/>
        </w:rPr>
        <w:t>Standing for long periods of time with frequent bending and turning</w:t>
      </w:r>
    </w:p>
    <w:p w14:paraId="5B1E3590" w14:textId="77777777" w:rsidR="00327A74" w:rsidRPr="00F14B00" w:rsidRDefault="00327A74" w:rsidP="00327A74">
      <w:pPr>
        <w:numPr>
          <w:ilvl w:val="0"/>
          <w:numId w:val="2"/>
        </w:numPr>
        <w:spacing w:before="100" w:beforeAutospacing="1" w:after="100" w:afterAutospacing="1" w:line="240" w:lineRule="auto"/>
        <w:rPr>
          <w:rFonts w:eastAsia="Times New Roman" w:cstheme="minorHAnsi"/>
          <w:color w:val="2D2D2D"/>
          <w:sz w:val="21"/>
          <w:szCs w:val="21"/>
        </w:rPr>
      </w:pPr>
      <w:r w:rsidRPr="00F14B00">
        <w:rPr>
          <w:rFonts w:eastAsia="Times New Roman" w:cstheme="minorHAnsi"/>
          <w:color w:val="2D2D2D"/>
          <w:sz w:val="21"/>
          <w:szCs w:val="21"/>
        </w:rPr>
        <w:t>Must be able to lift 40 lbs.</w:t>
      </w:r>
    </w:p>
    <w:p w14:paraId="30F9B90B" w14:textId="77777777" w:rsidR="00327A74" w:rsidRDefault="00327A74" w:rsidP="00327A74">
      <w:pPr>
        <w:numPr>
          <w:ilvl w:val="0"/>
          <w:numId w:val="2"/>
        </w:numPr>
        <w:spacing w:before="100" w:beforeAutospacing="1" w:after="100" w:afterAutospacing="1" w:line="240" w:lineRule="auto"/>
        <w:rPr>
          <w:rFonts w:eastAsia="Times New Roman" w:cstheme="minorHAnsi"/>
          <w:color w:val="2D2D2D"/>
          <w:sz w:val="21"/>
          <w:szCs w:val="21"/>
        </w:rPr>
      </w:pPr>
      <w:r w:rsidRPr="00F14B00">
        <w:rPr>
          <w:rFonts w:eastAsia="Times New Roman" w:cstheme="minorHAnsi"/>
          <w:color w:val="2D2D2D"/>
          <w:sz w:val="21"/>
          <w:szCs w:val="21"/>
        </w:rPr>
        <w:t>Ability to work in a fast-paced environment</w:t>
      </w:r>
      <w:r>
        <w:rPr>
          <w:rFonts w:eastAsia="Times New Roman" w:cstheme="minorHAnsi"/>
          <w:color w:val="2D2D2D"/>
          <w:sz w:val="21"/>
          <w:szCs w:val="21"/>
        </w:rPr>
        <w:t>.</w:t>
      </w:r>
    </w:p>
    <w:p w14:paraId="5B60C711" w14:textId="13092575" w:rsidR="00D47597" w:rsidRDefault="00E74A25" w:rsidP="00D47597">
      <w:pPr>
        <w:spacing w:before="100" w:beforeAutospacing="1" w:after="100" w:afterAutospacing="1" w:line="240" w:lineRule="auto"/>
        <w:rPr>
          <w:rFonts w:eastAsia="Times New Roman" w:cstheme="minorHAnsi"/>
          <w:color w:val="2D2D2D"/>
          <w:sz w:val="21"/>
          <w:szCs w:val="21"/>
        </w:rPr>
      </w:pPr>
      <w:r>
        <w:rPr>
          <w:rFonts w:eastAsia="Times New Roman" w:cstheme="minorHAnsi"/>
          <w:color w:val="2D2D2D"/>
          <w:sz w:val="21"/>
          <w:szCs w:val="21"/>
        </w:rPr>
        <w:t xml:space="preserve">No experience </w:t>
      </w:r>
      <w:r w:rsidR="00D47597">
        <w:rPr>
          <w:rFonts w:eastAsia="Times New Roman" w:cstheme="minorHAnsi"/>
          <w:color w:val="2D2D2D"/>
          <w:sz w:val="21"/>
          <w:szCs w:val="21"/>
        </w:rPr>
        <w:t>necessary</w:t>
      </w:r>
    </w:p>
    <w:p w14:paraId="55D43294" w14:textId="027FB293" w:rsidR="00D47597" w:rsidRPr="00D47597" w:rsidRDefault="00327A74" w:rsidP="00D47597">
      <w:pPr>
        <w:numPr>
          <w:ilvl w:val="0"/>
          <w:numId w:val="3"/>
        </w:numPr>
        <w:spacing w:before="100" w:beforeAutospacing="1" w:after="100" w:afterAutospacing="1" w:line="240" w:lineRule="auto"/>
        <w:rPr>
          <w:rFonts w:eastAsia="Times New Roman" w:cstheme="minorHAnsi"/>
          <w:color w:val="2D2D2D"/>
          <w:sz w:val="21"/>
          <w:szCs w:val="21"/>
        </w:rPr>
      </w:pPr>
      <w:r w:rsidRPr="00D47597">
        <w:rPr>
          <w:rFonts w:cstheme="minorHAnsi"/>
          <w:color w:val="2D2D2D"/>
        </w:rPr>
        <w:t>Job Type:part-time</w:t>
      </w:r>
    </w:p>
    <w:p w14:paraId="7803C90A" w14:textId="77777777" w:rsidR="00D47597" w:rsidRPr="00D47597" w:rsidRDefault="00327A74" w:rsidP="00D47597">
      <w:pPr>
        <w:numPr>
          <w:ilvl w:val="0"/>
          <w:numId w:val="3"/>
        </w:numPr>
        <w:spacing w:before="100" w:beforeAutospacing="1" w:after="100" w:afterAutospacing="1" w:line="240" w:lineRule="auto"/>
        <w:rPr>
          <w:rFonts w:eastAsia="Times New Roman" w:cstheme="minorHAnsi"/>
          <w:color w:val="2D2D2D"/>
          <w:sz w:val="21"/>
          <w:szCs w:val="21"/>
        </w:rPr>
      </w:pPr>
      <w:r w:rsidRPr="00D47597">
        <w:rPr>
          <w:rFonts w:cstheme="minorHAnsi"/>
          <w:color w:val="2D2D2D"/>
        </w:rPr>
        <w:t>Pay: $1</w:t>
      </w:r>
      <w:r w:rsidR="00D47597" w:rsidRPr="00D47597">
        <w:rPr>
          <w:rFonts w:cstheme="minorHAnsi"/>
          <w:color w:val="2D2D2D"/>
        </w:rPr>
        <w:t>2</w:t>
      </w:r>
      <w:r w:rsidRPr="00D47597">
        <w:rPr>
          <w:rFonts w:cstheme="minorHAnsi"/>
          <w:color w:val="2D2D2D"/>
        </w:rPr>
        <w:t>/hour</w:t>
      </w:r>
    </w:p>
    <w:p w14:paraId="459A7886" w14:textId="77777777" w:rsidR="00D47597" w:rsidRPr="00D47597" w:rsidRDefault="00327A74" w:rsidP="00D47597">
      <w:pPr>
        <w:numPr>
          <w:ilvl w:val="0"/>
          <w:numId w:val="3"/>
        </w:numPr>
        <w:spacing w:before="100" w:beforeAutospacing="1" w:after="100" w:afterAutospacing="1" w:line="240" w:lineRule="auto"/>
        <w:rPr>
          <w:rFonts w:eastAsia="Times New Roman" w:cstheme="minorHAnsi"/>
          <w:color w:val="2D2D2D"/>
          <w:sz w:val="21"/>
          <w:szCs w:val="21"/>
        </w:rPr>
      </w:pPr>
      <w:r w:rsidRPr="00D47597">
        <w:rPr>
          <w:rFonts w:cstheme="minorHAnsi"/>
          <w:color w:val="2D2D2D"/>
        </w:rPr>
        <w:t xml:space="preserve">Sign-on Bonus/ 6-month commitment bonus. </w:t>
      </w:r>
    </w:p>
    <w:p w14:paraId="7E298C7C" w14:textId="3A00A3D8" w:rsidR="00327A74" w:rsidRPr="00D47597" w:rsidRDefault="00327A74" w:rsidP="00D47597">
      <w:pPr>
        <w:numPr>
          <w:ilvl w:val="0"/>
          <w:numId w:val="3"/>
        </w:numPr>
        <w:spacing w:before="100" w:beforeAutospacing="1" w:after="100" w:afterAutospacing="1" w:line="240" w:lineRule="auto"/>
        <w:rPr>
          <w:rFonts w:eastAsia="Times New Roman" w:cstheme="minorHAnsi"/>
          <w:color w:val="2D2D2D"/>
          <w:sz w:val="21"/>
          <w:szCs w:val="21"/>
        </w:rPr>
      </w:pPr>
      <w:r w:rsidRPr="00D47597">
        <w:rPr>
          <w:rFonts w:cstheme="minorHAnsi"/>
          <w:color w:val="2D2D2D"/>
        </w:rPr>
        <w:t xml:space="preserve">Free Meals while on duty. </w:t>
      </w:r>
      <w:bookmarkEnd w:id="0"/>
    </w:p>
    <w:sectPr w:rsidR="00327A74" w:rsidRPr="00D47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89C"/>
    <w:multiLevelType w:val="multilevel"/>
    <w:tmpl w:val="F4FA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46203"/>
    <w:multiLevelType w:val="multilevel"/>
    <w:tmpl w:val="A942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4F267F"/>
    <w:multiLevelType w:val="multilevel"/>
    <w:tmpl w:val="058E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7A1C45"/>
    <w:multiLevelType w:val="multilevel"/>
    <w:tmpl w:val="8F90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483860"/>
    <w:multiLevelType w:val="multilevel"/>
    <w:tmpl w:val="E42C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A74"/>
    <w:rsid w:val="0013530E"/>
    <w:rsid w:val="002D2B0C"/>
    <w:rsid w:val="00327A74"/>
    <w:rsid w:val="00D47597"/>
    <w:rsid w:val="00E74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DF559"/>
  <w15:chartTrackingRefBased/>
  <w15:docId w15:val="{B314FACF-6861-4D36-A949-C2E0B183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7A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7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9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Hiram Lopez</dc:creator>
  <cp:keywords/>
  <dc:description/>
  <cp:lastModifiedBy>Hiram Lopez</cp:lastModifiedBy>
  <cp:revision>2</cp:revision>
  <dcterms:created xsi:type="dcterms:W3CDTF">2021-12-02T05:36:00Z</dcterms:created>
  <dcterms:modified xsi:type="dcterms:W3CDTF">2021-12-02T06:05:00Z</dcterms:modified>
</cp:coreProperties>
</file>